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20799D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55A0F">
        <w:rPr>
          <w:rFonts w:asciiTheme="majorHAnsi" w:eastAsia="Times New Roman" w:hAnsiTheme="majorHAnsi" w:cs="Arial"/>
          <w:snapToGrid w:val="0"/>
          <w:lang w:eastAsia="pl-PL"/>
        </w:rPr>
        <w:t>06.12</w:t>
      </w:r>
      <w:r w:rsidR="001F771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847E93" w:rsidRDefault="0020799D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47E93" w:rsidRPr="00847E93" w:rsidRDefault="00847E93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Miejska Arena Kultury i Sportu Sp. z o.o.</w:t>
      </w:r>
    </w:p>
    <w:p w:rsid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847E93" w:rsidRP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55A0F" w:rsidRPr="00E55A0F">
        <w:rPr>
          <w:rFonts w:ascii="Tahoma" w:hAnsi="Tahoma" w:cs="Tahoma"/>
          <w:b/>
          <w:bCs/>
          <w:i/>
          <w:iCs/>
          <w:sz w:val="20"/>
        </w:rPr>
        <w:t>„Wykonani</w:t>
      </w:r>
      <w:r w:rsidR="00E55A0F">
        <w:rPr>
          <w:rFonts w:ascii="Tahoma" w:hAnsi="Tahoma" w:cs="Tahoma"/>
          <w:b/>
          <w:bCs/>
          <w:i/>
          <w:iCs/>
          <w:sz w:val="20"/>
        </w:rPr>
        <w:t>a</w:t>
      </w:r>
      <w:r w:rsidR="00E55A0F" w:rsidRPr="00E55A0F">
        <w:rPr>
          <w:rFonts w:ascii="Tahoma" w:hAnsi="Tahoma" w:cs="Tahoma"/>
          <w:b/>
          <w:bCs/>
          <w:i/>
          <w:iCs/>
          <w:sz w:val="20"/>
        </w:rPr>
        <w:t xml:space="preserve"> usługi w zakresie wywozu stałych odpadów komunalnych na potrzeby wszystkich obiektów zarządzanych przez </w:t>
      </w:r>
      <w:proofErr w:type="spellStart"/>
      <w:r w:rsidR="00E55A0F" w:rsidRPr="00E55A0F">
        <w:rPr>
          <w:rFonts w:ascii="Tahoma" w:hAnsi="Tahoma" w:cs="Tahoma"/>
          <w:b/>
          <w:bCs/>
          <w:i/>
          <w:iCs/>
          <w:sz w:val="20"/>
        </w:rPr>
        <w:t>MAKiS</w:t>
      </w:r>
      <w:proofErr w:type="spellEnd"/>
      <w:r w:rsidR="00E55A0F" w:rsidRPr="00E55A0F">
        <w:rPr>
          <w:rFonts w:ascii="Tahoma" w:hAnsi="Tahoma" w:cs="Tahoma"/>
          <w:b/>
          <w:bCs/>
          <w:i/>
          <w:iCs/>
          <w:sz w:val="20"/>
        </w:rPr>
        <w:t xml:space="preserve"> Sp. z o.o. wraz </w:t>
      </w:r>
      <w:r w:rsidR="00E55A0F">
        <w:rPr>
          <w:rFonts w:ascii="Tahoma" w:hAnsi="Tahoma" w:cs="Tahoma"/>
          <w:b/>
          <w:bCs/>
          <w:i/>
          <w:iCs/>
          <w:sz w:val="20"/>
        </w:rPr>
        <w:br/>
      </w:r>
      <w:r w:rsidR="00E55A0F" w:rsidRPr="00E55A0F">
        <w:rPr>
          <w:rFonts w:ascii="Tahoma" w:hAnsi="Tahoma" w:cs="Tahoma"/>
          <w:b/>
          <w:bCs/>
          <w:i/>
          <w:iCs/>
          <w:sz w:val="20"/>
        </w:rPr>
        <w:t>z udostępnieniem pojemników na odpady.”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516AE4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DC1ACB">
        <w:rPr>
          <w:rFonts w:asciiTheme="majorHAnsi" w:eastAsia="Calibri" w:hAnsiTheme="majorHAnsi" w:cs="Arial"/>
        </w:rPr>
        <w:t xml:space="preserve">z 2022 </w:t>
      </w:r>
      <w:r w:rsidR="0020799D" w:rsidRPr="0020799D">
        <w:rPr>
          <w:rFonts w:asciiTheme="majorHAnsi" w:eastAsia="Calibri" w:hAnsiTheme="majorHAnsi" w:cs="Arial"/>
        </w:rPr>
        <w:t>poz. 2</w:t>
      </w:r>
      <w:r w:rsidR="00DC1ACB">
        <w:rPr>
          <w:rFonts w:asciiTheme="majorHAnsi" w:eastAsia="Calibri" w:hAnsiTheme="majorHAnsi" w:cs="Arial"/>
        </w:rPr>
        <w:t>185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r w:rsidRPr="001F7710">
        <w:rPr>
          <w:rFonts w:asciiTheme="majorHAnsi" w:eastAsia="Calibri" w:hAnsiTheme="majorHAnsi" w:cs="Arial"/>
        </w:rPr>
        <w:t xml:space="preserve">przeznaczyć </w:t>
      </w:r>
      <w:r w:rsidRPr="00516AE4">
        <w:rPr>
          <w:rFonts w:asciiTheme="majorHAnsi" w:eastAsia="Calibri" w:hAnsiTheme="majorHAnsi" w:cs="Arial"/>
          <w:b/>
        </w:rPr>
        <w:t>kwotę</w:t>
      </w:r>
      <w:r w:rsidR="00516AE4">
        <w:rPr>
          <w:rFonts w:asciiTheme="majorHAnsi" w:eastAsia="Calibri" w:hAnsiTheme="majorHAnsi" w:cs="Arial"/>
          <w:b/>
        </w:rPr>
        <w:t>:</w:t>
      </w:r>
      <w:r w:rsidR="00592A07" w:rsidRPr="00592A07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E55A0F">
        <w:rPr>
          <w:rFonts w:asciiTheme="majorHAnsi" w:eastAsia="Calibri" w:hAnsiTheme="majorHAnsi" w:cs="Arial"/>
          <w:b/>
        </w:rPr>
        <w:t>65</w:t>
      </w:r>
      <w:r w:rsidR="00E06F25">
        <w:rPr>
          <w:rFonts w:asciiTheme="majorHAnsi" w:eastAsia="Calibri" w:hAnsiTheme="majorHAnsi" w:cs="Arial"/>
          <w:b/>
        </w:rPr>
        <w:t>0.000</w:t>
      </w:r>
      <w:r w:rsidR="00592A07" w:rsidRPr="00592A07">
        <w:rPr>
          <w:rFonts w:asciiTheme="majorHAnsi" w:eastAsia="Calibri" w:hAnsiTheme="majorHAnsi" w:cs="Arial"/>
          <w:b/>
        </w:rPr>
        <w:t xml:space="preserve">,00  </w:t>
      </w:r>
      <w:r w:rsidR="00592A07">
        <w:rPr>
          <w:rFonts w:asciiTheme="majorHAnsi" w:eastAsia="Calibri" w:hAnsiTheme="majorHAnsi" w:cs="Arial"/>
          <w:b/>
        </w:rPr>
        <w:t xml:space="preserve">zł </w:t>
      </w:r>
      <w:r w:rsidR="00516AE4">
        <w:rPr>
          <w:rFonts w:asciiTheme="majorHAnsi" w:eastAsia="Calibri" w:hAnsiTheme="majorHAnsi" w:cs="Arial"/>
          <w:b/>
        </w:rPr>
        <w:t>(brutto)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01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92" w:rsidRDefault="008F2292" w:rsidP="00847E93">
      <w:pPr>
        <w:spacing w:after="0" w:line="240" w:lineRule="auto"/>
      </w:pPr>
      <w:r>
        <w:separator/>
      </w:r>
    </w:p>
  </w:endnote>
  <w:endnote w:type="continuationSeparator" w:id="0">
    <w:p w:rsidR="008F2292" w:rsidRDefault="008F2292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92" w:rsidRDefault="008F2292" w:rsidP="00847E93">
      <w:pPr>
        <w:spacing w:after="0" w:line="240" w:lineRule="auto"/>
      </w:pPr>
      <w:r>
        <w:separator/>
      </w:r>
    </w:p>
  </w:footnote>
  <w:footnote w:type="continuationSeparator" w:id="0">
    <w:p w:rsidR="008F2292" w:rsidRDefault="008F2292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3" w:rsidRDefault="00847E9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23495</wp:posOffset>
          </wp:positionV>
          <wp:extent cx="7543165" cy="106660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052FA"/>
    <w:rsid w:val="00010201"/>
    <w:rsid w:val="0012042F"/>
    <w:rsid w:val="00143825"/>
    <w:rsid w:val="0015174B"/>
    <w:rsid w:val="00152624"/>
    <w:rsid w:val="00162C90"/>
    <w:rsid w:val="00187894"/>
    <w:rsid w:val="001A581E"/>
    <w:rsid w:val="001F7710"/>
    <w:rsid w:val="0020799D"/>
    <w:rsid w:val="00261F49"/>
    <w:rsid w:val="002D0A95"/>
    <w:rsid w:val="003127CE"/>
    <w:rsid w:val="00403B4D"/>
    <w:rsid w:val="004B41D4"/>
    <w:rsid w:val="00516AE4"/>
    <w:rsid w:val="00592A07"/>
    <w:rsid w:val="00666DD3"/>
    <w:rsid w:val="006A7B0A"/>
    <w:rsid w:val="006B3883"/>
    <w:rsid w:val="007721F4"/>
    <w:rsid w:val="007C50B3"/>
    <w:rsid w:val="00847E93"/>
    <w:rsid w:val="008B731C"/>
    <w:rsid w:val="008F2292"/>
    <w:rsid w:val="008F6F1A"/>
    <w:rsid w:val="00922246"/>
    <w:rsid w:val="00973C5E"/>
    <w:rsid w:val="00A239C3"/>
    <w:rsid w:val="00A475AE"/>
    <w:rsid w:val="00A73355"/>
    <w:rsid w:val="00A9502D"/>
    <w:rsid w:val="00AD543C"/>
    <w:rsid w:val="00C3227B"/>
    <w:rsid w:val="00C75277"/>
    <w:rsid w:val="00CB415D"/>
    <w:rsid w:val="00CC219B"/>
    <w:rsid w:val="00D1077A"/>
    <w:rsid w:val="00D34EB0"/>
    <w:rsid w:val="00D45154"/>
    <w:rsid w:val="00D520D0"/>
    <w:rsid w:val="00D6450E"/>
    <w:rsid w:val="00DA12C7"/>
    <w:rsid w:val="00DA71F0"/>
    <w:rsid w:val="00DC1ACB"/>
    <w:rsid w:val="00DC42F7"/>
    <w:rsid w:val="00DD02D7"/>
    <w:rsid w:val="00DD32B7"/>
    <w:rsid w:val="00DF1E8C"/>
    <w:rsid w:val="00E06F25"/>
    <w:rsid w:val="00E55A0F"/>
    <w:rsid w:val="00EF1CA8"/>
    <w:rsid w:val="00F31F9E"/>
    <w:rsid w:val="00F46279"/>
    <w:rsid w:val="00FB250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E93"/>
  </w:style>
  <w:style w:type="paragraph" w:styleId="Stopka">
    <w:name w:val="footer"/>
    <w:basedOn w:val="Normalny"/>
    <w:link w:val="Stopka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Olszówka</cp:lastModifiedBy>
  <cp:revision>31</cp:revision>
  <dcterms:created xsi:type="dcterms:W3CDTF">2020-10-17T20:04:00Z</dcterms:created>
  <dcterms:modified xsi:type="dcterms:W3CDTF">2022-12-06T07:41:00Z</dcterms:modified>
</cp:coreProperties>
</file>